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33" w:rsidRPr="001610D4" w:rsidRDefault="00EC7D33" w:rsidP="00EC7D33">
      <w:pPr>
        <w:tabs>
          <w:tab w:val="left" w:pos="1964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-355861</wp:posOffset>
            </wp:positionH>
            <wp:positionV relativeFrom="paragraph">
              <wp:posOffset>-127075</wp:posOffset>
            </wp:positionV>
            <wp:extent cx="327585" cy="3227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5" cy="3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Colegio Santa Ana (Fraga)</w:t>
      </w:r>
    </w:p>
    <w:p w:rsidR="00EC7D33" w:rsidRPr="00F029A6" w:rsidRDefault="00C26254" w:rsidP="00EC7D33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JUEVES  2 </w:t>
      </w:r>
      <w:r w:rsidR="00EC7D33">
        <w:rPr>
          <w:b/>
          <w:sz w:val="24"/>
          <w:szCs w:val="24"/>
          <w:lang w:val="es-ES"/>
        </w:rPr>
        <w:t>DE ABRIL</w:t>
      </w:r>
      <w:r w:rsidR="00EC7D33" w:rsidRPr="00C934DE">
        <w:rPr>
          <w:b/>
          <w:sz w:val="24"/>
          <w:szCs w:val="24"/>
          <w:lang w:val="es-ES"/>
        </w:rPr>
        <w:t xml:space="preserve"> de 2020  </w:t>
      </w:r>
      <w:r w:rsidR="00EC7D33" w:rsidRPr="00F029A6">
        <w:rPr>
          <w:sz w:val="24"/>
          <w:szCs w:val="24"/>
          <w:lang w:val="es-ES"/>
        </w:rPr>
        <w:t>(1º EP Tutoras: Esther y Mónica)</w:t>
      </w:r>
    </w:p>
    <w:p w:rsidR="00EC7D33" w:rsidRDefault="00EC7D33" w:rsidP="00EC7D33">
      <w:pPr>
        <w:jc w:val="both"/>
        <w:rPr>
          <w:sz w:val="24"/>
          <w:szCs w:val="24"/>
          <w:lang w:val="es-ES"/>
        </w:rPr>
      </w:pPr>
      <w:r w:rsidRPr="00F029A6">
        <w:rPr>
          <w:b/>
          <w:sz w:val="24"/>
          <w:szCs w:val="24"/>
          <w:u w:val="single"/>
          <w:lang w:val="es-ES"/>
        </w:rPr>
        <w:t>LENGUA</w:t>
      </w:r>
      <w:r>
        <w:rPr>
          <w:sz w:val="24"/>
          <w:szCs w:val="24"/>
          <w:lang w:val="es-ES"/>
        </w:rPr>
        <w:t>:</w:t>
      </w:r>
    </w:p>
    <w:p w:rsidR="00E34922" w:rsidRPr="00FF15AD" w:rsidRDefault="00E34922" w:rsidP="00E34922">
      <w:pPr>
        <w:jc w:val="center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“</w:t>
      </w:r>
      <w:r w:rsidRPr="00FF15AD">
        <w:rPr>
          <w:b/>
          <w:i/>
          <w:sz w:val="24"/>
          <w:szCs w:val="24"/>
          <w:lang w:val="es-ES"/>
        </w:rPr>
        <w:t>Recordamos a nivel oral los conceptos aprendidos, todo de forma lúdica e intuitiva, para el próximo curso les tienen que sonar</w:t>
      </w:r>
      <w:r>
        <w:rPr>
          <w:b/>
          <w:i/>
          <w:sz w:val="24"/>
          <w:szCs w:val="24"/>
          <w:lang w:val="es-ES"/>
        </w:rPr>
        <w:t>,  un poco,</w:t>
      </w:r>
      <w:r w:rsidRPr="00FF15AD">
        <w:rPr>
          <w:b/>
          <w:i/>
          <w:sz w:val="24"/>
          <w:szCs w:val="24"/>
          <w:lang w:val="es-ES"/>
        </w:rPr>
        <w:t xml:space="preserve"> los conceptos, aunque </w:t>
      </w:r>
      <w:r w:rsidR="001176CF">
        <w:rPr>
          <w:b/>
          <w:i/>
          <w:sz w:val="24"/>
          <w:szCs w:val="24"/>
          <w:lang w:val="es-ES"/>
        </w:rPr>
        <w:t xml:space="preserve">se </w:t>
      </w:r>
      <w:r w:rsidRPr="00FF15AD">
        <w:rPr>
          <w:b/>
          <w:i/>
          <w:sz w:val="24"/>
          <w:szCs w:val="24"/>
          <w:lang w:val="es-ES"/>
        </w:rPr>
        <w:t>volverán a explicar como si no lo hubieran aprendido nunca. Son conc</w:t>
      </w:r>
      <w:r>
        <w:rPr>
          <w:b/>
          <w:i/>
          <w:sz w:val="24"/>
          <w:szCs w:val="24"/>
          <w:lang w:val="es-ES"/>
        </w:rPr>
        <w:t>eptos que cada curso se repiten”</w:t>
      </w:r>
    </w:p>
    <w:p w:rsidR="00E34922" w:rsidRPr="000F72EA" w:rsidRDefault="00E34922" w:rsidP="00E3492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F72EA">
        <w:rPr>
          <w:sz w:val="24"/>
          <w:szCs w:val="24"/>
        </w:rPr>
        <w:t xml:space="preserve">Para </w:t>
      </w:r>
      <w:r w:rsidRPr="000F72EA">
        <w:rPr>
          <w:b/>
          <w:sz w:val="24"/>
          <w:szCs w:val="24"/>
        </w:rPr>
        <w:t>describir</w:t>
      </w:r>
      <w:r w:rsidRPr="000F72EA">
        <w:rPr>
          <w:sz w:val="24"/>
          <w:szCs w:val="24"/>
        </w:rPr>
        <w:t xml:space="preserve"> algo utilizamos la pregunta ¿Cómo es?, y seguimos un orden </w:t>
      </w:r>
      <w:proofErr w:type="spellStart"/>
      <w:r w:rsidRPr="000F72EA">
        <w:rPr>
          <w:sz w:val="24"/>
          <w:szCs w:val="24"/>
        </w:rPr>
        <w:t>p.e.</w:t>
      </w:r>
      <w:proofErr w:type="spellEnd"/>
      <w:r>
        <w:rPr>
          <w:sz w:val="24"/>
          <w:szCs w:val="24"/>
        </w:rPr>
        <w:t xml:space="preserve"> </w:t>
      </w:r>
      <w:r w:rsidRPr="000F72EA">
        <w:rPr>
          <w:sz w:val="24"/>
          <w:szCs w:val="24"/>
        </w:rPr>
        <w:t>si es una persona rasgos físicos y de arriba abajo</w:t>
      </w:r>
      <w:r w:rsidRPr="000F72EA">
        <w:rPr>
          <w:b/>
          <w:sz w:val="24"/>
          <w:szCs w:val="24"/>
        </w:rPr>
        <w:t>.(Adjetivo)</w:t>
      </w:r>
    </w:p>
    <w:p w:rsidR="00E34922" w:rsidRDefault="00E34922" w:rsidP="00E3492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F72EA">
        <w:rPr>
          <w:sz w:val="24"/>
          <w:szCs w:val="24"/>
        </w:rPr>
        <w:t xml:space="preserve">Para escribir una </w:t>
      </w:r>
      <w:r w:rsidRPr="000F72EA">
        <w:rPr>
          <w:b/>
          <w:sz w:val="24"/>
          <w:szCs w:val="24"/>
        </w:rPr>
        <w:t>postal/ carta</w:t>
      </w:r>
      <w:r w:rsidRPr="000F72EA">
        <w:rPr>
          <w:sz w:val="24"/>
          <w:szCs w:val="24"/>
        </w:rPr>
        <w:t xml:space="preserve">…. </w:t>
      </w:r>
      <w:proofErr w:type="spellStart"/>
      <w:r w:rsidRPr="000F72EA">
        <w:rPr>
          <w:sz w:val="24"/>
          <w:szCs w:val="24"/>
        </w:rPr>
        <w:t>tb</w:t>
      </w:r>
      <w:proofErr w:type="spellEnd"/>
      <w:r w:rsidRPr="000F72EA">
        <w:rPr>
          <w:sz w:val="24"/>
          <w:szCs w:val="24"/>
        </w:rPr>
        <w:t xml:space="preserve"> debemos re</w:t>
      </w:r>
      <w:r w:rsidR="001176CF">
        <w:rPr>
          <w:sz w:val="24"/>
          <w:szCs w:val="24"/>
        </w:rPr>
        <w:t>llenarla respondiendo a: ¿A quién?, ¿Desde dónde? ¿Cómo</w:t>
      </w:r>
      <w:r w:rsidRPr="000F72EA">
        <w:rPr>
          <w:sz w:val="24"/>
          <w:szCs w:val="24"/>
        </w:rPr>
        <w:t xml:space="preserve"> es el sitio? ¿Cómo te despides? </w:t>
      </w:r>
      <w:proofErr w:type="gramStart"/>
      <w:r w:rsidRPr="000F72EA">
        <w:rPr>
          <w:sz w:val="24"/>
          <w:szCs w:val="24"/>
        </w:rPr>
        <w:t>Tu</w:t>
      </w:r>
      <w:proofErr w:type="gramEnd"/>
      <w:r w:rsidRPr="000F72EA">
        <w:rPr>
          <w:sz w:val="24"/>
          <w:szCs w:val="24"/>
        </w:rPr>
        <w:t xml:space="preserve"> firma y poner la dirección</w:t>
      </w:r>
      <w:r>
        <w:rPr>
          <w:sz w:val="24"/>
          <w:szCs w:val="24"/>
        </w:rPr>
        <w:t>.</w:t>
      </w:r>
    </w:p>
    <w:p w:rsidR="00E34922" w:rsidRDefault="00E34922" w:rsidP="00E3492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F72EA">
        <w:rPr>
          <w:b/>
          <w:sz w:val="24"/>
          <w:szCs w:val="24"/>
        </w:rPr>
        <w:t>Palabras compuesta</w:t>
      </w:r>
      <w:r>
        <w:rPr>
          <w:b/>
          <w:sz w:val="24"/>
          <w:szCs w:val="24"/>
        </w:rPr>
        <w:t>s</w:t>
      </w:r>
      <w:r w:rsidRPr="000F72E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Unimos dos palabras y no</w:t>
      </w:r>
      <w:r w:rsidR="001176CF">
        <w:rPr>
          <w:sz w:val="24"/>
          <w:szCs w:val="24"/>
        </w:rPr>
        <w:t>s</w:t>
      </w:r>
      <w:r>
        <w:rPr>
          <w:sz w:val="24"/>
          <w:szCs w:val="24"/>
        </w:rPr>
        <w:t xml:space="preserve"> sale otra.</w:t>
      </w:r>
    </w:p>
    <w:p w:rsidR="00E34922" w:rsidRDefault="00E34922" w:rsidP="00E3492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F72EA">
        <w:rPr>
          <w:b/>
          <w:sz w:val="24"/>
          <w:szCs w:val="24"/>
        </w:rPr>
        <w:t>Masculino / femenino:</w:t>
      </w:r>
      <w:r>
        <w:rPr>
          <w:sz w:val="24"/>
          <w:szCs w:val="24"/>
        </w:rPr>
        <w:t xml:space="preserve"> el adulto dice la/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y el niño dice una palabra que pegue. Yo di</w:t>
      </w:r>
      <w:r w:rsidR="001176CF">
        <w:rPr>
          <w:sz w:val="24"/>
          <w:szCs w:val="24"/>
        </w:rPr>
        <w:t>go una palabra y el dice el artí</w:t>
      </w:r>
      <w:r>
        <w:rPr>
          <w:sz w:val="24"/>
          <w:szCs w:val="24"/>
        </w:rPr>
        <w:t>culo.(Femenino =chica, masculino= chico)</w:t>
      </w:r>
    </w:p>
    <w:p w:rsidR="00E34922" w:rsidRPr="00766FB9" w:rsidRDefault="00E34922" w:rsidP="00E3492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Nombres colectivo e individuales.</w:t>
      </w:r>
    </w:p>
    <w:p w:rsidR="00E34922" w:rsidRPr="00C74546" w:rsidRDefault="00E34922" w:rsidP="00EC7D3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Singular /plural.</w:t>
      </w:r>
    </w:p>
    <w:p w:rsidR="00EC7D33" w:rsidRDefault="00EC7D33" w:rsidP="00EC7D33">
      <w:pPr>
        <w:jc w:val="both"/>
        <w:rPr>
          <w:b/>
          <w:sz w:val="24"/>
          <w:szCs w:val="24"/>
          <w:lang w:val="es-ES"/>
        </w:rPr>
      </w:pPr>
      <w:r w:rsidRPr="00F029A6">
        <w:rPr>
          <w:b/>
          <w:sz w:val="24"/>
          <w:szCs w:val="24"/>
          <w:lang w:val="es-ES"/>
        </w:rPr>
        <w:t>- UD 8</w:t>
      </w:r>
      <w:r w:rsidRPr="00F029A6">
        <w:rPr>
          <w:sz w:val="24"/>
          <w:szCs w:val="24"/>
          <w:lang w:val="es-ES"/>
        </w:rPr>
        <w:t xml:space="preserve">. </w:t>
      </w:r>
      <w:r w:rsidR="00507FB2">
        <w:rPr>
          <w:b/>
          <w:sz w:val="24"/>
          <w:szCs w:val="24"/>
          <w:u w:val="single"/>
          <w:lang w:val="es-ES"/>
        </w:rPr>
        <w:t>ME GUSTA LEER</w:t>
      </w:r>
      <w:r>
        <w:rPr>
          <w:sz w:val="24"/>
          <w:szCs w:val="24"/>
          <w:lang w:val="es-ES"/>
        </w:rPr>
        <w:t>.</w:t>
      </w:r>
      <w:r w:rsidRPr="00EC7D33">
        <w:rPr>
          <w:sz w:val="24"/>
          <w:szCs w:val="24"/>
          <w:lang w:val="es-ES"/>
        </w:rPr>
        <w:t xml:space="preserve"> Hacer </w:t>
      </w:r>
      <w:r w:rsidRPr="00235FCF">
        <w:rPr>
          <w:sz w:val="24"/>
          <w:szCs w:val="24"/>
          <w:lang w:val="es-ES"/>
        </w:rPr>
        <w:t>la</w:t>
      </w:r>
      <w:r w:rsidR="00507FB2">
        <w:rPr>
          <w:b/>
          <w:sz w:val="24"/>
          <w:szCs w:val="24"/>
          <w:lang w:val="es-ES"/>
        </w:rPr>
        <w:t xml:space="preserve"> página 182</w:t>
      </w:r>
    </w:p>
    <w:p w:rsidR="00507FB2" w:rsidRDefault="00507FB2" w:rsidP="00EC7D33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-</w:t>
      </w:r>
      <w:r w:rsidR="001176CF">
        <w:rPr>
          <w:sz w:val="24"/>
          <w:szCs w:val="24"/>
          <w:lang w:val="es-ES"/>
        </w:rPr>
        <w:t>Explicar qué es una fábula, ver e intentar buscar alguna (</w:t>
      </w:r>
      <w:proofErr w:type="spellStart"/>
      <w:r w:rsidR="001176CF">
        <w:rPr>
          <w:sz w:val="24"/>
          <w:szCs w:val="24"/>
          <w:lang w:val="es-ES"/>
        </w:rPr>
        <w:t>youtube</w:t>
      </w:r>
      <w:proofErr w:type="spellEnd"/>
      <w:r w:rsidR="001176CF">
        <w:rPr>
          <w:sz w:val="24"/>
          <w:szCs w:val="24"/>
          <w:lang w:val="es-ES"/>
        </w:rPr>
        <w:t xml:space="preserve"> / libros)</w:t>
      </w:r>
    </w:p>
    <w:p w:rsidR="00507FB2" w:rsidRPr="00507FB2" w:rsidRDefault="00507FB2" w:rsidP="00EC7D33">
      <w:p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-leerla varias veces, después que el niño te la explique.</w:t>
      </w:r>
    </w:p>
    <w:p w:rsidR="00BA66A8" w:rsidRDefault="00BA66A8" w:rsidP="00BA66A8">
      <w:pPr>
        <w:jc w:val="both"/>
        <w:rPr>
          <w:b/>
          <w:sz w:val="24"/>
          <w:szCs w:val="24"/>
          <w:lang w:val="es-ES"/>
        </w:rPr>
      </w:pPr>
      <w:r w:rsidRPr="00BA66A8">
        <w:rPr>
          <w:b/>
          <w:sz w:val="24"/>
          <w:szCs w:val="24"/>
          <w:lang w:val="es-ES"/>
        </w:rPr>
        <w:t xml:space="preserve">-UD 8: </w:t>
      </w:r>
      <w:r w:rsidR="00507FB2">
        <w:rPr>
          <w:b/>
          <w:sz w:val="24"/>
          <w:szCs w:val="24"/>
          <w:u w:val="single"/>
          <w:lang w:val="es-ES"/>
        </w:rPr>
        <w:t>COMPRUEBO LO APRENDIDO. H</w:t>
      </w:r>
      <w:r w:rsidR="00507FB2" w:rsidRPr="00507FB2">
        <w:rPr>
          <w:sz w:val="24"/>
          <w:szCs w:val="24"/>
          <w:lang w:val="es-ES"/>
        </w:rPr>
        <w:t xml:space="preserve">acer </w:t>
      </w:r>
      <w:r w:rsidR="00507FB2" w:rsidRPr="00507FB2">
        <w:rPr>
          <w:b/>
          <w:sz w:val="24"/>
          <w:szCs w:val="24"/>
          <w:lang w:val="es-ES"/>
        </w:rPr>
        <w:t>página 183</w:t>
      </w:r>
    </w:p>
    <w:p w:rsidR="00507FB2" w:rsidRDefault="00507FB2" w:rsidP="00BA66A8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-dictado: </w:t>
      </w:r>
      <w:r w:rsidRPr="00507FB2">
        <w:rPr>
          <w:sz w:val="24"/>
          <w:szCs w:val="24"/>
          <w:lang w:val="es-ES"/>
        </w:rPr>
        <w:t>Celia brinca</w:t>
      </w:r>
      <w:r w:rsidR="001176CF">
        <w:rPr>
          <w:sz w:val="24"/>
          <w:szCs w:val="24"/>
          <w:lang w:val="es-ES"/>
        </w:rPr>
        <w:t>ba</w:t>
      </w:r>
      <w:r w:rsidRPr="00507FB2">
        <w:rPr>
          <w:sz w:val="24"/>
          <w:szCs w:val="24"/>
          <w:lang w:val="es-ES"/>
        </w:rPr>
        <w:t xml:space="preserve"> en la plaza del pueblo. Se tropezó y se hizo daño en el brazo.</w:t>
      </w:r>
    </w:p>
    <w:p w:rsidR="001176CF" w:rsidRDefault="001176CF" w:rsidP="00BA66A8">
      <w:pPr>
        <w:jc w:val="both"/>
        <w:rPr>
          <w:sz w:val="24"/>
          <w:szCs w:val="24"/>
          <w:lang w:val="es-ES"/>
        </w:rPr>
      </w:pPr>
    </w:p>
    <w:p w:rsidR="00EC7D33" w:rsidRDefault="00EC7D33" w:rsidP="00EC7D33">
      <w:pPr>
        <w:jc w:val="both"/>
        <w:rPr>
          <w:sz w:val="24"/>
          <w:szCs w:val="24"/>
          <w:lang w:val="es-ES"/>
        </w:rPr>
      </w:pPr>
      <w:r w:rsidRPr="00F029A6">
        <w:rPr>
          <w:sz w:val="24"/>
          <w:szCs w:val="24"/>
          <w:lang w:val="es-ES"/>
        </w:rPr>
        <w:t>-Diario (opcional) usando la plantilla.</w:t>
      </w:r>
    </w:p>
    <w:p w:rsidR="00495B6F" w:rsidRDefault="00495B6F" w:rsidP="00EC7D3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495B6F">
        <w:rPr>
          <w:b/>
          <w:sz w:val="24"/>
          <w:szCs w:val="24"/>
          <w:lang w:val="es-ES"/>
        </w:rPr>
        <w:t xml:space="preserve">cuadernillo de deberes </w:t>
      </w:r>
      <w:proofErr w:type="spellStart"/>
      <w:r w:rsidRPr="00495B6F">
        <w:rPr>
          <w:b/>
          <w:sz w:val="24"/>
          <w:szCs w:val="24"/>
          <w:lang w:val="es-ES"/>
        </w:rPr>
        <w:t>pagina</w:t>
      </w:r>
      <w:proofErr w:type="spellEnd"/>
      <w:r>
        <w:rPr>
          <w:b/>
          <w:sz w:val="24"/>
          <w:szCs w:val="24"/>
          <w:lang w:val="es-ES"/>
        </w:rPr>
        <w:t xml:space="preserve">  38</w:t>
      </w:r>
      <w:bookmarkStart w:id="0" w:name="_GoBack"/>
      <w:bookmarkEnd w:id="0"/>
    </w:p>
    <w:p w:rsidR="000B1056" w:rsidRDefault="000B1056" w:rsidP="000B1056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MATEMATICAS</w:t>
      </w:r>
      <w:r>
        <w:rPr>
          <w:sz w:val="24"/>
          <w:szCs w:val="24"/>
          <w:lang w:val="es-ES"/>
        </w:rPr>
        <w:t>:</w:t>
      </w:r>
    </w:p>
    <w:p w:rsidR="004C6DD1" w:rsidRPr="004135B3" w:rsidRDefault="004C6DD1" w:rsidP="004C6DD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6D321A">
        <w:rPr>
          <w:b/>
          <w:sz w:val="24"/>
          <w:szCs w:val="24"/>
        </w:rPr>
        <w:t>UD 8.</w:t>
      </w:r>
      <w:r>
        <w:rPr>
          <w:sz w:val="24"/>
          <w:szCs w:val="24"/>
          <w:u w:val="single"/>
        </w:rPr>
        <w:t xml:space="preserve"> </w:t>
      </w:r>
      <w:r w:rsidR="00800729" w:rsidRPr="004135B3">
        <w:rPr>
          <w:b/>
          <w:sz w:val="24"/>
          <w:szCs w:val="24"/>
          <w:u w:val="single"/>
        </w:rPr>
        <w:t>RESUELVO PROBLEMAS</w:t>
      </w:r>
      <w:r w:rsidRPr="004135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15D6">
        <w:rPr>
          <w:sz w:val="24"/>
          <w:szCs w:val="24"/>
        </w:rPr>
        <w:t xml:space="preserve">Hacer </w:t>
      </w:r>
      <w:r w:rsidR="004135B3">
        <w:rPr>
          <w:b/>
          <w:sz w:val="24"/>
          <w:szCs w:val="24"/>
        </w:rPr>
        <w:t>PAGIAN 174-175</w:t>
      </w:r>
    </w:p>
    <w:p w:rsidR="004135B3" w:rsidRPr="004135B3" w:rsidRDefault="004135B3" w:rsidP="004C6DD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Para resolver los problemas debemos seguir unos pasos siempre los mismos:</w:t>
      </w:r>
    </w:p>
    <w:p w:rsidR="004135B3" w:rsidRDefault="004135B3" w:rsidP="004135B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Rodeo los números (datos)</w:t>
      </w:r>
    </w:p>
    <w:p w:rsidR="004135B3" w:rsidRDefault="004135B3" w:rsidP="004135B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Subrayo la pregunta.</w:t>
      </w:r>
    </w:p>
    <w:p w:rsidR="004135B3" w:rsidRDefault="004135B3" w:rsidP="004135B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Coloco los datos (nº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o sea los preparo, uno encima del otro, para después sumar o restar.</w:t>
      </w:r>
    </w:p>
    <w:p w:rsidR="004135B3" w:rsidRDefault="004135B3" w:rsidP="004135B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Leo el enunciado varias veces, lo repito sin leerlo y resuelvo.</w:t>
      </w:r>
    </w:p>
    <w:p w:rsidR="004135B3" w:rsidRPr="004135B3" w:rsidRDefault="004135B3" w:rsidP="004135B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135B3">
        <w:rPr>
          <w:b/>
          <w:sz w:val="24"/>
          <w:szCs w:val="24"/>
        </w:rPr>
        <w:t>El ejercicio 1</w:t>
      </w:r>
      <w:r w:rsidR="008F22A3">
        <w:rPr>
          <w:sz w:val="24"/>
          <w:szCs w:val="24"/>
        </w:rPr>
        <w:t xml:space="preserve"> no se puede resolver por</w:t>
      </w:r>
      <w:r>
        <w:rPr>
          <w:sz w:val="24"/>
          <w:szCs w:val="24"/>
        </w:rPr>
        <w:t>que faltan datos. Ellos deben llegar a esa conclusión.</w:t>
      </w:r>
    </w:p>
    <w:p w:rsidR="004C6DD1" w:rsidRPr="00E96EB7" w:rsidRDefault="004135B3" w:rsidP="00396BD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C6DD1" w:rsidRPr="00396BD9">
        <w:rPr>
          <w:sz w:val="24"/>
          <w:szCs w:val="24"/>
        </w:rPr>
        <w:t xml:space="preserve">ntrando en la </w:t>
      </w:r>
      <w:r w:rsidR="004C6DD1" w:rsidRPr="00396BD9">
        <w:rPr>
          <w:b/>
          <w:sz w:val="24"/>
          <w:szCs w:val="24"/>
        </w:rPr>
        <w:t>UD 8 DIGITAL</w:t>
      </w:r>
      <w:r w:rsidR="004C6DD1" w:rsidRPr="00396BD9">
        <w:rPr>
          <w:sz w:val="24"/>
          <w:szCs w:val="24"/>
        </w:rPr>
        <w:t xml:space="preserve"> y sigue los pasos: Recursos interactivos----Recursos interactivos de </w:t>
      </w:r>
      <w:proofErr w:type="spellStart"/>
      <w:r w:rsidR="004C6DD1" w:rsidRPr="00396BD9">
        <w:rPr>
          <w:sz w:val="24"/>
          <w:szCs w:val="24"/>
        </w:rPr>
        <w:t>autoaprendizaje</w:t>
      </w:r>
      <w:proofErr w:type="spellEnd"/>
      <w:r w:rsidR="004C6DD1" w:rsidRPr="00396BD9">
        <w:rPr>
          <w:sz w:val="24"/>
          <w:szCs w:val="24"/>
        </w:rPr>
        <w:t xml:space="preserve"> para el alumno---</w:t>
      </w:r>
      <w:r w:rsidR="00203247">
        <w:rPr>
          <w:sz w:val="24"/>
          <w:szCs w:val="24"/>
        </w:rPr>
        <w:t>-RESUELVE PROBLEMAS</w:t>
      </w:r>
      <w:r w:rsidR="00495B6F">
        <w:rPr>
          <w:sz w:val="24"/>
          <w:szCs w:val="24"/>
        </w:rPr>
        <w:t>---</w:t>
      </w:r>
      <w:r w:rsidR="00495B6F" w:rsidRPr="00495B6F">
        <w:t xml:space="preserve"> </w:t>
      </w:r>
      <w:proofErr w:type="spellStart"/>
      <w:r w:rsidR="00203247">
        <w:t>entrenate</w:t>
      </w:r>
      <w:proofErr w:type="spellEnd"/>
      <w:r w:rsidR="00203247">
        <w:t>.</w:t>
      </w:r>
    </w:p>
    <w:p w:rsidR="00E96EB7" w:rsidRPr="00E96EB7" w:rsidRDefault="00E96EB7" w:rsidP="00E96EB7">
      <w:pPr>
        <w:jc w:val="both"/>
        <w:rPr>
          <w:sz w:val="24"/>
          <w:szCs w:val="24"/>
        </w:rPr>
      </w:pPr>
    </w:p>
    <w:p w:rsidR="00C43894" w:rsidRPr="00E96EB7" w:rsidRDefault="00C43894" w:rsidP="00E96EB7">
      <w:pPr>
        <w:pStyle w:val="Prrafodelista"/>
        <w:ind w:left="502"/>
        <w:jc w:val="both"/>
        <w:rPr>
          <w:sz w:val="32"/>
          <w:szCs w:val="24"/>
        </w:rPr>
      </w:pPr>
      <w:proofErr w:type="gramStart"/>
      <w:r w:rsidRPr="00E96EB7">
        <w:rPr>
          <w:b/>
          <w:sz w:val="32"/>
          <w:szCs w:val="24"/>
          <w:u w:val="single"/>
        </w:rPr>
        <w:t>sociales</w:t>
      </w:r>
      <w:proofErr w:type="gramEnd"/>
      <w:r w:rsidRPr="00E96EB7">
        <w:rPr>
          <w:sz w:val="32"/>
          <w:szCs w:val="24"/>
        </w:rPr>
        <w:t>:</w:t>
      </w:r>
    </w:p>
    <w:p w:rsidR="00C43894" w:rsidRDefault="00C43894" w:rsidP="00C43894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</w:t>
      </w:r>
      <w:r w:rsidR="008F22A3">
        <w:rPr>
          <w:b/>
          <w:sz w:val="24"/>
          <w:szCs w:val="24"/>
          <w:u w:val="single"/>
        </w:rPr>
        <w:t>ultara complicado hacer estas pá</w:t>
      </w:r>
      <w:r>
        <w:rPr>
          <w:b/>
          <w:sz w:val="24"/>
          <w:szCs w:val="24"/>
          <w:u w:val="single"/>
        </w:rPr>
        <w:t xml:space="preserve">ginas </w:t>
      </w:r>
      <w:r w:rsidRPr="00E96EB7">
        <w:rPr>
          <w:sz w:val="24"/>
          <w:szCs w:val="24"/>
          <w:u w:val="single"/>
        </w:rPr>
        <w:t>70</w:t>
      </w:r>
      <w:r w:rsidRPr="00E96EB7">
        <w:rPr>
          <w:sz w:val="24"/>
          <w:szCs w:val="24"/>
        </w:rPr>
        <w:t>-71</w:t>
      </w:r>
      <w:r w:rsidR="008F22A3">
        <w:rPr>
          <w:sz w:val="24"/>
          <w:szCs w:val="24"/>
        </w:rPr>
        <w:t xml:space="preserve"> porque se hacen en grupo, así</w:t>
      </w:r>
      <w:r>
        <w:rPr>
          <w:sz w:val="24"/>
          <w:szCs w:val="24"/>
        </w:rPr>
        <w:t xml:space="preserve"> que cada familia puede montar la actividad como quiera.</w:t>
      </w:r>
      <w:r w:rsidR="008F22A3">
        <w:rPr>
          <w:sz w:val="24"/>
          <w:szCs w:val="24"/>
        </w:rPr>
        <w:t xml:space="preserve"> El objetivo es que se den cuenta de que las cosas cambian con el paso del tiempo. </w:t>
      </w:r>
    </w:p>
    <w:p w:rsidR="008F22A3" w:rsidRPr="00C43894" w:rsidRDefault="008F22A3" w:rsidP="008F22A3">
      <w:pPr>
        <w:pStyle w:val="Prrafodelista"/>
        <w:ind w:left="502"/>
        <w:jc w:val="both"/>
        <w:rPr>
          <w:sz w:val="24"/>
          <w:szCs w:val="24"/>
        </w:rPr>
      </w:pPr>
    </w:p>
    <w:p w:rsidR="00B4176D" w:rsidRDefault="008E75D6" w:rsidP="00B4176D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pict>
          <v:rect id="_x0000_s1026" style="position:absolute;left:0;text-align:left;margin-left:-25.8pt;margin-top:16pt;width:479.25pt;height:312pt;z-index:-251656192"/>
        </w:pict>
      </w:r>
    </w:p>
    <w:p w:rsidR="008E75D6" w:rsidRDefault="008E75D6" w:rsidP="008E75D6">
      <w:pPr>
        <w:rPr>
          <w:lang w:val="en-US"/>
        </w:rPr>
      </w:pPr>
      <w:r w:rsidRPr="005B61EA">
        <w:rPr>
          <w:lang w:val="en-US"/>
        </w:rPr>
        <w:t xml:space="preserve">Hello Kids!  These links can help you learn more about the family. </w:t>
      </w:r>
      <w:r>
        <w:rPr>
          <w:lang w:val="en-US"/>
        </w:rPr>
        <w:t xml:space="preserve"> You can do them to practice</w:t>
      </w:r>
    </w:p>
    <w:p w:rsidR="008E75D6" w:rsidRPr="005B61EA" w:rsidRDefault="008E75D6" w:rsidP="008E75D6">
      <w:pPr>
        <w:rPr>
          <w:lang w:val="en-US"/>
        </w:rPr>
      </w:pPr>
    </w:p>
    <w:p w:rsidR="008E75D6" w:rsidRPr="005B61EA" w:rsidRDefault="008E75D6" w:rsidP="008E75D6">
      <w:pPr>
        <w:rPr>
          <w:lang w:val="en-US"/>
        </w:rPr>
      </w:pPr>
      <w:hyperlink r:id="rId6" w:history="1">
        <w:r w:rsidRPr="005B61EA">
          <w:rPr>
            <w:rStyle w:val="Hipervnculo"/>
            <w:lang w:val="en-US"/>
          </w:rPr>
          <w:t>https://agendaweb.org/exercises/vocabulary/family/family-2</w:t>
        </w:r>
      </w:hyperlink>
    </w:p>
    <w:p w:rsidR="008E75D6" w:rsidRDefault="008E75D6" w:rsidP="008E75D6">
      <w:hyperlink r:id="rId7" w:history="1">
        <w:r>
          <w:rPr>
            <w:rStyle w:val="Hipervnculo"/>
          </w:rPr>
          <w:t>http://enjoyenglish.free.fr/english/primaire/concentration/family/family.htm</w:t>
        </w:r>
      </w:hyperlink>
    </w:p>
    <w:p w:rsidR="008E75D6" w:rsidRDefault="008E75D6" w:rsidP="008E75D6">
      <w:hyperlink r:id="rId8" w:history="1">
        <w:r>
          <w:rPr>
            <w:rStyle w:val="Hipervnculo"/>
          </w:rPr>
          <w:t>https://eduteach.es/videos/cartoons/she-is-my-mother.html</w:t>
        </w:r>
      </w:hyperlink>
    </w:p>
    <w:p w:rsidR="008E75D6" w:rsidRDefault="008E75D6" w:rsidP="008E75D6"/>
    <w:p w:rsidR="008E75D6" w:rsidRPr="005B61EA" w:rsidRDefault="008E75D6" w:rsidP="008E75D6">
      <w:pPr>
        <w:rPr>
          <w:lang w:val="en-US"/>
        </w:rPr>
      </w:pPr>
      <w:r w:rsidRPr="005B61EA">
        <w:rPr>
          <w:lang w:val="en-US"/>
        </w:rPr>
        <w:t>And here you have more links to practice the spelling, ok?</w:t>
      </w:r>
    </w:p>
    <w:p w:rsidR="008E75D6" w:rsidRDefault="008E75D6" w:rsidP="008E75D6">
      <w:hyperlink r:id="rId9" w:history="1">
        <w:r w:rsidRPr="005B61EA">
          <w:rPr>
            <w:rStyle w:val="Hipervnculo"/>
            <w:lang w:val="en-US"/>
          </w:rPr>
          <w:t>https://agendaweb.org/exercises/grammar/alphabet/letters-audio-1</w:t>
        </w:r>
      </w:hyperlink>
    </w:p>
    <w:p w:rsidR="008E75D6" w:rsidRDefault="008E75D6" w:rsidP="008E75D6">
      <w:hyperlink r:id="rId10" w:history="1">
        <w:r>
          <w:rPr>
            <w:rStyle w:val="Hipervnculo"/>
          </w:rPr>
          <w:t>https://agendaweb.org/exercises/grammar/alphabet/letters-audio-2</w:t>
        </w:r>
      </w:hyperlink>
    </w:p>
    <w:p w:rsidR="008E75D6" w:rsidRPr="005B61EA" w:rsidRDefault="008E75D6" w:rsidP="008E75D6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31115</wp:posOffset>
            </wp:positionV>
            <wp:extent cx="2152650" cy="1381125"/>
            <wp:effectExtent l="19050" t="0" r="0" b="0"/>
            <wp:wrapNone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ipervnculo"/>
          </w:rPr>
          <w:t>https://www.abcya.com/games/alphabet</w:t>
        </w:r>
      </w:hyperlink>
    </w:p>
    <w:p w:rsidR="008E75D6" w:rsidRPr="00C43894" w:rsidRDefault="008E75D6" w:rsidP="00B4176D">
      <w:pPr>
        <w:jc w:val="both"/>
        <w:rPr>
          <w:sz w:val="24"/>
          <w:szCs w:val="24"/>
          <w:lang w:val="es-ES"/>
        </w:rPr>
      </w:pPr>
    </w:p>
    <w:p w:rsidR="00B4176D" w:rsidRPr="00C43894" w:rsidRDefault="00B4176D" w:rsidP="00B4176D">
      <w:pPr>
        <w:jc w:val="both"/>
        <w:rPr>
          <w:sz w:val="24"/>
          <w:szCs w:val="24"/>
          <w:lang w:val="es-ES"/>
        </w:rPr>
      </w:pPr>
    </w:p>
    <w:p w:rsidR="000B1056" w:rsidRPr="00F029A6" w:rsidRDefault="000B1056" w:rsidP="000B1056">
      <w:pPr>
        <w:jc w:val="both"/>
        <w:rPr>
          <w:sz w:val="24"/>
          <w:szCs w:val="24"/>
          <w:lang w:val="es-ES"/>
        </w:rPr>
      </w:pPr>
    </w:p>
    <w:p w:rsidR="00E318DA" w:rsidRPr="00EC7D33" w:rsidRDefault="00E318DA">
      <w:pPr>
        <w:rPr>
          <w:lang w:val="es-ES"/>
        </w:rPr>
      </w:pPr>
    </w:p>
    <w:sectPr w:rsidR="00E318DA" w:rsidRPr="00EC7D33" w:rsidSect="00165145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C753B"/>
    <w:multiLevelType w:val="hybridMultilevel"/>
    <w:tmpl w:val="550870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FA8"/>
    <w:multiLevelType w:val="hybridMultilevel"/>
    <w:tmpl w:val="7FCEA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64FE"/>
    <w:multiLevelType w:val="hybridMultilevel"/>
    <w:tmpl w:val="576AF596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4E277C8"/>
    <w:multiLevelType w:val="hybridMultilevel"/>
    <w:tmpl w:val="19149A76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0AB2845"/>
    <w:multiLevelType w:val="hybridMultilevel"/>
    <w:tmpl w:val="54B87E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70F"/>
    <w:rsid w:val="000B1056"/>
    <w:rsid w:val="000F72EA"/>
    <w:rsid w:val="001176CF"/>
    <w:rsid w:val="00165145"/>
    <w:rsid w:val="0016770F"/>
    <w:rsid w:val="00203247"/>
    <w:rsid w:val="0027308E"/>
    <w:rsid w:val="00396BD9"/>
    <w:rsid w:val="003A59B1"/>
    <w:rsid w:val="004135B3"/>
    <w:rsid w:val="00495B6F"/>
    <w:rsid w:val="004C6DD1"/>
    <w:rsid w:val="00507FB2"/>
    <w:rsid w:val="005918C8"/>
    <w:rsid w:val="00712548"/>
    <w:rsid w:val="00766FB9"/>
    <w:rsid w:val="007D04CA"/>
    <w:rsid w:val="007D1AA6"/>
    <w:rsid w:val="00800729"/>
    <w:rsid w:val="008E75D6"/>
    <w:rsid w:val="008F22A3"/>
    <w:rsid w:val="00935430"/>
    <w:rsid w:val="009B7EE5"/>
    <w:rsid w:val="00B4176D"/>
    <w:rsid w:val="00BA66A8"/>
    <w:rsid w:val="00BF5B5D"/>
    <w:rsid w:val="00C26254"/>
    <w:rsid w:val="00C43894"/>
    <w:rsid w:val="00C74546"/>
    <w:rsid w:val="00CE2CE9"/>
    <w:rsid w:val="00D07BDB"/>
    <w:rsid w:val="00E318DA"/>
    <w:rsid w:val="00E34922"/>
    <w:rsid w:val="00E61C1F"/>
    <w:rsid w:val="00E96EB7"/>
    <w:rsid w:val="00EC2840"/>
    <w:rsid w:val="00EC7D33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33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7D33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C7D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each.es/videos/cartoons/she-is-my-moth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joyenglish.free.fr/english/primaire/concentration/family/family.htm" TargetMode="External"/><Relationship Id="rId12" Type="http://schemas.openxmlformats.org/officeDocument/2006/relationships/hyperlink" Target="https://www.abcya.com/games/alphab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ocabulary/family/family-2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agendaweb.org/exercises/grammar/alphabet/letters-audio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grammar/alphabet/letters-audio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35</cp:revision>
  <dcterms:created xsi:type="dcterms:W3CDTF">2020-03-30T16:29:00Z</dcterms:created>
  <dcterms:modified xsi:type="dcterms:W3CDTF">2020-04-01T20:49:00Z</dcterms:modified>
</cp:coreProperties>
</file>